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学生出入校园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疫情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管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控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政策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1.学生一天内出校不出市（衢州大市范围，包含辖3县1市2区），需通过衢院码提交外出报备/申请进行备案，当日23:00前需返校；如当日超过23:00未返校，需进行消除灰码操作。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default" w:ascii="仿宋" w:hAnsi="仿宋" w:eastAsia="仿宋" w:cs="仿宋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0"/>
          <w:szCs w:val="30"/>
          <w:lang w:val="en-US" w:eastAsia="zh-CN"/>
        </w:rPr>
        <w:t>2.学生出校不出市（超过一天），</w:t>
      </w:r>
      <w:r>
        <w:rPr>
          <w:rFonts w:hint="eastAsia" w:ascii="仿宋" w:hAnsi="仿宋" w:eastAsia="仿宋"/>
          <w:sz w:val="30"/>
          <w:szCs w:val="30"/>
          <w:highlight w:val="none"/>
        </w:rPr>
        <w:t>应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在衢院码提交离校申请，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班主任审核，责任辅导员审批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返校时需申请消灰。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/>
          <w:sz w:val="30"/>
          <w:szCs w:val="30"/>
          <w:highlight w:val="none"/>
        </w:rPr>
        <w:t>学生非必要不离衢</w:t>
      </w:r>
      <w:r>
        <w:rPr>
          <w:rFonts w:hint="eastAsia" w:ascii="仿宋" w:hAnsi="仿宋" w:eastAsia="仿宋"/>
          <w:sz w:val="30"/>
          <w:szCs w:val="30"/>
        </w:rPr>
        <w:t>，确需离开衢州市的，</w:t>
      </w:r>
      <w:r>
        <w:rPr>
          <w:rFonts w:hint="eastAsia" w:ascii="仿宋" w:hAnsi="仿宋" w:eastAsia="仿宋"/>
          <w:sz w:val="30"/>
          <w:szCs w:val="30"/>
          <w:highlight w:val="none"/>
        </w:rPr>
        <w:t>应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在衢院码提交离校申请，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由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班主任审核，责任辅导员审批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返校时需申请消灰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  <w:lang w:val="en-US" w:eastAsia="zh-CN"/>
        </w:rPr>
        <w:t>4.</w:t>
      </w:r>
      <w:r>
        <w:rPr>
          <w:rFonts w:hint="eastAsia" w:ascii="仿宋" w:hAnsi="仿宋" w:eastAsia="仿宋"/>
          <w:sz w:val="30"/>
          <w:szCs w:val="30"/>
          <w:highlight w:val="none"/>
        </w:rPr>
        <w:t>学生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原则上不出省</w:t>
      </w:r>
      <w:r>
        <w:rPr>
          <w:rFonts w:hint="eastAsia" w:ascii="仿宋" w:hAnsi="仿宋" w:eastAsia="仿宋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  <w:lang w:eastAsia="zh-CN"/>
        </w:rPr>
        <w:t>因有特殊原因</w:t>
      </w:r>
      <w:r>
        <w:rPr>
          <w:rFonts w:hint="eastAsia" w:ascii="仿宋" w:hAnsi="仿宋" w:eastAsia="仿宋"/>
          <w:sz w:val="30"/>
          <w:szCs w:val="30"/>
        </w:rPr>
        <w:t>确需离</w:t>
      </w:r>
      <w:r>
        <w:rPr>
          <w:rFonts w:hint="eastAsia" w:ascii="仿宋" w:hAnsi="仿宋" w:eastAsia="仿宋"/>
          <w:sz w:val="30"/>
          <w:szCs w:val="30"/>
          <w:lang w:eastAsia="zh-CN"/>
        </w:rPr>
        <w:t>省</w:t>
      </w:r>
      <w:r>
        <w:rPr>
          <w:rFonts w:hint="eastAsia" w:ascii="仿宋" w:hAnsi="仿宋" w:eastAsia="仿宋"/>
          <w:sz w:val="30"/>
          <w:szCs w:val="30"/>
        </w:rPr>
        <w:t>的，</w:t>
      </w:r>
      <w:r>
        <w:rPr>
          <w:rFonts w:hint="eastAsia" w:ascii="仿宋" w:hAnsi="仿宋" w:eastAsia="仿宋"/>
          <w:sz w:val="30"/>
          <w:szCs w:val="30"/>
          <w:highlight w:val="none"/>
        </w:rPr>
        <w:t>应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在衢院码提交离校申请，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由班主任审核，责任辅导员审批，学院副书记线下审批</w:t>
      </w:r>
      <w:r>
        <w:rPr>
          <w:rFonts w:hint="eastAsia" w:ascii="仿宋" w:hAnsi="仿宋" w:eastAsia="仿宋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仿宋" w:hAnsi="仿宋" w:eastAsia="仿宋"/>
          <w:sz w:val="30"/>
          <w:szCs w:val="30"/>
          <w:highlight w:val="none"/>
          <w:lang w:eastAsia="zh-CN"/>
        </w:rPr>
        <w:t>返校时需申请消灰</w:t>
      </w:r>
      <w:r>
        <w:rPr>
          <w:rFonts w:hint="eastAsia" w:ascii="仿宋" w:hAnsi="仿宋" w:eastAsia="仿宋"/>
          <w:sz w:val="30"/>
          <w:szCs w:val="30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jOTEyZDE1NGI3ZWI0ZTBjNzNlOThhNDEzMzFlNzgifQ=="/>
  </w:docVars>
  <w:rsids>
    <w:rsidRoot w:val="290366C5"/>
    <w:rsid w:val="2903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2022-09-27T09:20:00Z</dcterms:created>
  <dc:creator>玲欢</dc:creator>
  <cp:lastModifiedBy>玲欢</cp:lastModifiedBy>
  <dcterms:modified xsi:type="dcterms:W3CDTF">2022-09-27T09:20:45Z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2052-11.1.0.12156</vt:lpwstr>
  </property>
  <property fmtid="{D5CDD505-2E9C-101B-9397-08002B2CF9AE}" pid="3" name="ICV">
    <vt:lpwstr>A979276E04D94BA89B8C291DAAA54EE1</vt:lpwstr>
  </property>
</Properties>
</file>